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088" w:rsidRPr="00313D10" w:rsidRDefault="001B1088" w:rsidP="001B1088">
      <w:pPr>
        <w:shd w:val="clear" w:color="auto" w:fill="FFFFFF"/>
        <w:spacing w:before="100" w:beforeAutospacing="1"/>
        <w:jc w:val="center"/>
        <w:rPr>
          <w:rFonts w:eastAsiaTheme="minorHAnsi"/>
          <w:b/>
          <w:color w:val="333333"/>
          <w:sz w:val="32"/>
          <w:shd w:val="clear" w:color="auto" w:fill="FFFFFF"/>
          <w:lang w:eastAsia="en-US"/>
        </w:rPr>
      </w:pPr>
      <w:r w:rsidRPr="00313D10">
        <w:rPr>
          <w:rFonts w:eastAsiaTheme="minorHAnsi"/>
          <w:b/>
          <w:color w:val="333333"/>
          <w:sz w:val="32"/>
          <w:shd w:val="clear" w:color="auto" w:fill="FFFFFF"/>
          <w:lang w:eastAsia="en-US"/>
        </w:rPr>
        <w:t>Donor Ethnicity</w:t>
      </w:r>
    </w:p>
    <w:p w:rsidR="001B1088" w:rsidRPr="0076192E" w:rsidRDefault="001B1088" w:rsidP="001B1088">
      <w:pPr>
        <w:rPr>
          <w:rFonts w:eastAsiaTheme="minorHAnsi"/>
          <w:shd w:val="clear" w:color="auto" w:fill="FFFFFF"/>
          <w:lang w:eastAsia="en-US"/>
        </w:rPr>
      </w:pPr>
    </w:p>
    <w:p w:rsidR="001B1088" w:rsidRPr="0076192E" w:rsidRDefault="001B1088" w:rsidP="001B1088">
      <w:pPr>
        <w:shd w:val="clear" w:color="auto" w:fill="FFFFFF"/>
        <w:spacing w:before="100" w:beforeAutospacing="1"/>
        <w:rPr>
          <w:rFonts w:eastAsiaTheme="minorHAnsi"/>
          <w:b/>
          <w:color w:val="333333"/>
          <w:shd w:val="clear" w:color="auto" w:fill="FFFFFF"/>
          <w:lang w:eastAsia="en-US"/>
        </w:rPr>
      </w:pPr>
      <w:r w:rsidRPr="0076192E">
        <w:rPr>
          <w:rFonts w:eastAsiaTheme="minorHAnsi"/>
          <w:b/>
          <w:color w:val="333333"/>
          <w:shd w:val="clear" w:color="auto" w:fill="FFFFFF"/>
          <w:lang w:eastAsia="en-US"/>
        </w:rPr>
        <w:t>Why does the IBTS want to know my ethnic origin?</w:t>
      </w:r>
    </w:p>
    <w:p w:rsidR="001B1088" w:rsidRPr="0076192E" w:rsidRDefault="001B1088" w:rsidP="001B1088">
      <w:pPr>
        <w:shd w:val="clear" w:color="auto" w:fill="FFFFFF"/>
        <w:spacing w:before="100" w:beforeAutospacing="1"/>
        <w:rPr>
          <w:rFonts w:eastAsiaTheme="minorHAnsi"/>
          <w:color w:val="333333"/>
          <w:shd w:val="clear" w:color="auto" w:fill="FFFFFF"/>
          <w:lang w:eastAsia="en-US"/>
        </w:rPr>
      </w:pPr>
      <w:r w:rsidRPr="0076192E">
        <w:rPr>
          <w:rFonts w:eastAsiaTheme="minorHAnsi"/>
          <w:color w:val="333333"/>
          <w:shd w:val="clear" w:color="auto" w:fill="FFFFFF"/>
          <w:lang w:eastAsia="en-US"/>
        </w:rPr>
        <w:t>By knowing your ethnic background more specific typing of your blood can be performed to identify donors that are rare within the Irish donor population. This in turn means more targeted donations for patients in Irish hospitals with conditions that are not typically associated with the ethnic Irish population, such as Sickle Cell Disease (SCD).</w:t>
      </w:r>
    </w:p>
    <w:p w:rsidR="001B1088" w:rsidRPr="0076192E" w:rsidRDefault="001B1088" w:rsidP="001B1088">
      <w:pPr>
        <w:shd w:val="clear" w:color="auto" w:fill="FFFFFF"/>
        <w:spacing w:before="100" w:beforeAutospacing="1"/>
        <w:rPr>
          <w:rFonts w:eastAsiaTheme="minorHAnsi"/>
          <w:b/>
          <w:color w:val="333333"/>
          <w:shd w:val="clear" w:color="auto" w:fill="FFFFFF"/>
          <w:lang w:eastAsia="en-US"/>
        </w:rPr>
      </w:pPr>
      <w:r w:rsidRPr="0076192E">
        <w:rPr>
          <w:rFonts w:eastAsiaTheme="minorHAnsi"/>
          <w:b/>
          <w:color w:val="333333"/>
          <w:shd w:val="clear" w:color="auto" w:fill="FFFFFF"/>
          <w:lang w:eastAsia="en-US"/>
        </w:rPr>
        <w:t>Where will this information be recorded?</w:t>
      </w:r>
    </w:p>
    <w:p w:rsidR="001B1088" w:rsidRPr="0076192E" w:rsidRDefault="001B1088" w:rsidP="001B1088">
      <w:pPr>
        <w:shd w:val="clear" w:color="auto" w:fill="FFFFFF"/>
        <w:spacing w:before="100" w:beforeAutospacing="1"/>
        <w:rPr>
          <w:rFonts w:eastAsiaTheme="minorHAnsi"/>
          <w:color w:val="333333"/>
          <w:shd w:val="clear" w:color="auto" w:fill="FFFFFF"/>
          <w:lang w:eastAsia="en-US"/>
        </w:rPr>
      </w:pPr>
      <w:r w:rsidRPr="0076192E">
        <w:rPr>
          <w:rFonts w:eastAsiaTheme="minorHAnsi"/>
          <w:color w:val="333333"/>
          <w:shd w:val="clear" w:color="auto" w:fill="FFFFFF"/>
          <w:lang w:eastAsia="en-US"/>
        </w:rPr>
        <w:t xml:space="preserve">This will be entered using a code on our data base (eProgesa). It will not be printed on the paperwork you complete on clinic. All information from donors is treated with confidentiality.  </w:t>
      </w:r>
    </w:p>
    <w:p w:rsidR="001B1088" w:rsidRPr="0076192E" w:rsidRDefault="001B1088" w:rsidP="001B1088">
      <w:pPr>
        <w:shd w:val="clear" w:color="auto" w:fill="FFFFFF"/>
        <w:spacing w:before="100" w:beforeAutospacing="1"/>
        <w:rPr>
          <w:rFonts w:eastAsiaTheme="minorHAnsi"/>
          <w:b/>
          <w:color w:val="333333"/>
          <w:shd w:val="clear" w:color="auto" w:fill="FFFFFF"/>
          <w:lang w:eastAsia="en-US"/>
        </w:rPr>
      </w:pPr>
      <w:r w:rsidRPr="0076192E">
        <w:rPr>
          <w:rFonts w:eastAsiaTheme="minorHAnsi"/>
          <w:b/>
          <w:color w:val="333333"/>
          <w:shd w:val="clear" w:color="auto" w:fill="FFFFFF"/>
          <w:lang w:eastAsia="en-US"/>
        </w:rPr>
        <w:t>Do I have to provide an ethnic origin?</w:t>
      </w:r>
    </w:p>
    <w:p w:rsidR="001B1088" w:rsidRPr="0076192E" w:rsidRDefault="001B1088" w:rsidP="001B1088">
      <w:pPr>
        <w:shd w:val="clear" w:color="auto" w:fill="FFFFFF"/>
        <w:spacing w:before="100" w:beforeAutospacing="1"/>
        <w:rPr>
          <w:rFonts w:eastAsiaTheme="minorHAnsi"/>
          <w:color w:val="333333"/>
          <w:shd w:val="clear" w:color="auto" w:fill="FFFFFF"/>
          <w:lang w:eastAsia="en-US"/>
        </w:rPr>
      </w:pPr>
      <w:r w:rsidRPr="0076192E">
        <w:rPr>
          <w:rFonts w:eastAsiaTheme="minorHAnsi"/>
          <w:color w:val="333333"/>
          <w:shd w:val="clear" w:color="auto" w:fill="FFFFFF"/>
          <w:lang w:eastAsia="en-US"/>
        </w:rPr>
        <w:t xml:space="preserve">No, you can simply say when asked </w:t>
      </w:r>
      <w:r w:rsidRPr="0076192E">
        <w:rPr>
          <w:rFonts w:eastAsiaTheme="minorHAnsi"/>
          <w:i/>
          <w:color w:val="333333"/>
          <w:shd w:val="clear" w:color="auto" w:fill="FFFFFF"/>
          <w:lang w:eastAsia="en-US"/>
        </w:rPr>
        <w:t>I would rather not say</w:t>
      </w:r>
      <w:r w:rsidRPr="0076192E">
        <w:rPr>
          <w:rFonts w:eastAsiaTheme="minorHAnsi"/>
          <w:color w:val="333333"/>
          <w:shd w:val="clear" w:color="auto" w:fill="FFFFFF"/>
          <w:lang w:eastAsia="en-US"/>
        </w:rPr>
        <w:t xml:space="preserve"> and this will be updated on your donor record and will not impact on your being able to donate blood in the future. </w:t>
      </w:r>
    </w:p>
    <w:p w:rsidR="001B1088" w:rsidRPr="0076192E" w:rsidRDefault="001B1088" w:rsidP="001B1088">
      <w:pPr>
        <w:shd w:val="clear" w:color="auto" w:fill="FFFFFF"/>
        <w:spacing w:before="100" w:beforeAutospacing="1"/>
        <w:rPr>
          <w:rFonts w:eastAsiaTheme="minorHAnsi"/>
          <w:b/>
          <w:color w:val="333333"/>
          <w:shd w:val="clear" w:color="auto" w:fill="FFFFFF"/>
          <w:lang w:eastAsia="en-US"/>
        </w:rPr>
      </w:pPr>
      <w:r w:rsidRPr="0076192E">
        <w:rPr>
          <w:rFonts w:eastAsiaTheme="minorHAnsi"/>
          <w:b/>
          <w:color w:val="333333"/>
          <w:shd w:val="clear" w:color="auto" w:fill="FFFFFF"/>
          <w:lang w:eastAsia="en-US"/>
        </w:rPr>
        <w:t>Who could benefit from this?</w:t>
      </w:r>
    </w:p>
    <w:p w:rsidR="001B1088" w:rsidRPr="0076192E" w:rsidRDefault="001B1088" w:rsidP="001B1088">
      <w:pPr>
        <w:rPr>
          <w:rFonts w:eastAsiaTheme="minorHAnsi"/>
          <w:shd w:val="clear" w:color="auto" w:fill="FFFFFF"/>
          <w:lang w:eastAsia="en-US"/>
        </w:rPr>
      </w:pPr>
    </w:p>
    <w:p w:rsidR="001B1088" w:rsidRPr="0076192E" w:rsidRDefault="001B1088" w:rsidP="001B1088">
      <w:pPr>
        <w:spacing w:after="200" w:line="276" w:lineRule="auto"/>
        <w:rPr>
          <w:rFonts w:eastAsiaTheme="minorHAnsi"/>
          <w:lang w:eastAsia="en-US"/>
        </w:rPr>
      </w:pPr>
      <w:r w:rsidRPr="0076192E">
        <w:rPr>
          <w:rFonts w:eastAsiaTheme="minorHAnsi"/>
          <w:lang w:eastAsia="en-US"/>
        </w:rPr>
        <w:t xml:space="preserve">The shortage of certain Rh groups and B positive blood means patients with SCD are often treated with O negative blood – the only blood type that can safely be given to anyone. Ideally patients should receive their own blood group whenever possible. Many patients being treated in Irish hospitals will benefit from this, including patients with SCD, antenatal patients, those who have cancer, or who need blood for surgery or trauma.  </w:t>
      </w:r>
    </w:p>
    <w:p w:rsidR="001B1088" w:rsidRPr="0076192E" w:rsidRDefault="001B1088" w:rsidP="001B1088">
      <w:pPr>
        <w:spacing w:after="200" w:line="276" w:lineRule="auto"/>
        <w:rPr>
          <w:rFonts w:eastAsiaTheme="minorHAnsi"/>
          <w:lang w:eastAsia="en-US"/>
        </w:rPr>
      </w:pPr>
      <w:r w:rsidRPr="0076192E">
        <w:rPr>
          <w:rFonts w:eastAsiaTheme="minorHAnsi"/>
          <w:lang w:eastAsia="en-US"/>
        </w:rPr>
        <w:t>A broader donor base will improve the overall match for transfusion for patients with specific needs and will give better outcomes with medical treatment.</w:t>
      </w:r>
    </w:p>
    <w:p w:rsidR="001B1088" w:rsidRDefault="001B1088" w:rsidP="001B1088">
      <w:pPr>
        <w:rPr>
          <w:rFonts w:eastAsiaTheme="minorHAnsi"/>
          <w:b/>
          <w:lang w:eastAsia="en-US"/>
        </w:rPr>
      </w:pPr>
      <w:r w:rsidRPr="0076192E">
        <w:rPr>
          <w:rFonts w:eastAsiaTheme="minorHAnsi"/>
          <w:b/>
          <w:lang w:eastAsia="en-US"/>
        </w:rPr>
        <w:t xml:space="preserve">What additional testing will be done and will I be notified of any results that may affect my health? </w:t>
      </w:r>
    </w:p>
    <w:p w:rsidR="001B1088" w:rsidRPr="0076192E" w:rsidRDefault="001B1088" w:rsidP="001B1088">
      <w:pPr>
        <w:rPr>
          <w:rFonts w:eastAsiaTheme="minorHAnsi"/>
          <w:b/>
          <w:lang w:eastAsia="en-US"/>
        </w:rPr>
      </w:pPr>
    </w:p>
    <w:p w:rsidR="001B1088" w:rsidRPr="0076192E" w:rsidRDefault="001B1088" w:rsidP="001B1088">
      <w:pPr>
        <w:spacing w:after="200" w:line="276" w:lineRule="auto"/>
        <w:rPr>
          <w:rFonts w:eastAsiaTheme="minorHAnsi"/>
          <w:lang w:eastAsia="en-US"/>
        </w:rPr>
      </w:pPr>
      <w:r w:rsidRPr="0076192E">
        <w:rPr>
          <w:rFonts w:eastAsiaTheme="minorHAnsi"/>
          <w:lang w:eastAsia="en-US"/>
        </w:rPr>
        <w:t xml:space="preserve">Certain blood groups are more associated with different ethnicities so testing will be focused on these blood groups once ethnicity is known. </w:t>
      </w:r>
    </w:p>
    <w:p w:rsidR="001B1088" w:rsidRPr="0076192E" w:rsidRDefault="001B1088" w:rsidP="001B1088">
      <w:pPr>
        <w:spacing w:after="200" w:line="276" w:lineRule="auto"/>
        <w:rPr>
          <w:rFonts w:eastAsiaTheme="minorHAnsi"/>
          <w:lang w:eastAsia="en-US"/>
        </w:rPr>
      </w:pPr>
      <w:r w:rsidRPr="0076192E">
        <w:rPr>
          <w:rFonts w:eastAsiaTheme="minorHAnsi"/>
          <w:lang w:eastAsia="en-US"/>
        </w:rPr>
        <w:t xml:space="preserve">Some donors will also be tested for Sickle Cell Trait as outlined below. It is not recommended that patients with SCD receive blood from donors with Sickle Cell Trait, so we need to know this information. If you have Sickle Cell Trait we will write to you and let you know. If you would like more information please ask a member of staff.  </w:t>
      </w:r>
    </w:p>
    <w:p w:rsidR="001B1088" w:rsidRPr="0076192E" w:rsidRDefault="001B1088" w:rsidP="001B1088">
      <w:pPr>
        <w:jc w:val="center"/>
      </w:pPr>
    </w:p>
    <w:p w:rsidR="001B1088" w:rsidRPr="0076192E" w:rsidRDefault="001B1088" w:rsidP="001B1088">
      <w:pPr>
        <w:jc w:val="center"/>
        <w:rPr>
          <w:b/>
        </w:rPr>
      </w:pPr>
    </w:p>
    <w:p w:rsidR="001B1088" w:rsidRDefault="001B1088" w:rsidP="001B1088">
      <w:pPr>
        <w:jc w:val="center"/>
        <w:rPr>
          <w:b/>
        </w:rPr>
      </w:pPr>
    </w:p>
    <w:p w:rsidR="001B1088" w:rsidRDefault="001B1088" w:rsidP="001B1088">
      <w:pPr>
        <w:jc w:val="center"/>
        <w:rPr>
          <w:b/>
        </w:rPr>
      </w:pPr>
    </w:p>
    <w:p w:rsidR="001B1088" w:rsidRDefault="001B1088" w:rsidP="001B1088">
      <w:pPr>
        <w:jc w:val="center"/>
        <w:rPr>
          <w:b/>
        </w:rPr>
      </w:pPr>
      <w:bookmarkStart w:id="0" w:name="_GoBack"/>
      <w:bookmarkEnd w:id="0"/>
      <w:r w:rsidRPr="0076192E">
        <w:rPr>
          <w:rFonts w:asciiTheme="minorHAnsi" w:eastAsiaTheme="minorHAnsi" w:hAnsiTheme="minorHAnsi" w:cstheme="minorBidi"/>
          <w:b/>
          <w:sz w:val="28"/>
          <w:szCs w:val="28"/>
          <w:lang w:eastAsia="en-US"/>
        </w:rPr>
        <w:lastRenderedPageBreak/>
        <w:t>Ethnicity Codes</w:t>
      </w:r>
      <w:r>
        <w:rPr>
          <w:rFonts w:asciiTheme="minorHAnsi" w:eastAsiaTheme="minorHAnsi" w:hAnsiTheme="minorHAnsi" w:cstheme="minorBidi"/>
          <w:b/>
          <w:sz w:val="32"/>
          <w:szCs w:val="32"/>
          <w:lang w:eastAsia="en-US"/>
        </w:rPr>
        <w:t xml:space="preserve">: </w:t>
      </w:r>
      <w:r w:rsidRPr="00E427AA">
        <w:rPr>
          <w:rFonts w:asciiTheme="minorHAnsi" w:eastAsiaTheme="minorHAnsi" w:hAnsiTheme="minorHAnsi" w:cstheme="minorBidi"/>
          <w:b/>
          <w:sz w:val="28"/>
          <w:szCs w:val="28"/>
          <w:lang w:eastAsia="en-US"/>
        </w:rPr>
        <w:t>To which ethnic group do you consider that you belong?</w:t>
      </w:r>
    </w:p>
    <w:p w:rsidR="001B1088" w:rsidRPr="00CF7873" w:rsidRDefault="001B1088" w:rsidP="001B1088">
      <w:pPr>
        <w:spacing w:after="200"/>
        <w:ind w:left="113"/>
        <w:rPr>
          <w:rFonts w:asciiTheme="minorHAnsi" w:eastAsiaTheme="minorHAnsi" w:hAnsiTheme="minorHAnsi" w:cstheme="minorBidi"/>
          <w:b/>
          <w:sz w:val="28"/>
          <w:szCs w:val="28"/>
          <w:lang w:eastAsia="en-US"/>
        </w:rPr>
      </w:pPr>
      <w:r w:rsidRPr="00CF7873">
        <w:rPr>
          <w:rFonts w:asciiTheme="minorHAnsi" w:eastAsiaTheme="minorHAnsi" w:hAnsiTheme="minorHAnsi" w:cstheme="minorBidi"/>
          <w:b/>
          <w:sz w:val="28"/>
          <w:szCs w:val="28"/>
          <w:lang w:eastAsia="en-US"/>
        </w:rPr>
        <w:t xml:space="preserve">Section 1  </w:t>
      </w:r>
    </w:p>
    <w:p w:rsidR="001B1088" w:rsidRPr="00CF7873" w:rsidRDefault="001B1088" w:rsidP="001B1088">
      <w:pPr>
        <w:spacing w:after="200"/>
        <w:ind w:left="113"/>
        <w:rPr>
          <w:rFonts w:asciiTheme="minorHAnsi" w:eastAsiaTheme="minorHAnsi" w:hAnsiTheme="minorHAnsi" w:cstheme="minorBidi"/>
          <w:b/>
          <w:sz w:val="28"/>
          <w:szCs w:val="28"/>
          <w:lang w:eastAsia="en-US"/>
        </w:rPr>
      </w:pPr>
      <w:r w:rsidRPr="00CF7873">
        <w:rPr>
          <w:rFonts w:asciiTheme="minorHAnsi" w:eastAsiaTheme="minorHAnsi" w:hAnsiTheme="minorHAnsi" w:cstheme="minorBidi"/>
          <w:sz w:val="28"/>
          <w:szCs w:val="28"/>
          <w:lang w:eastAsia="en-US"/>
        </w:rPr>
        <w:t xml:space="preserve">White Irish/Irish Traveller/Any other white ethnicity </w:t>
      </w:r>
    </w:p>
    <w:p w:rsidR="001B1088" w:rsidRPr="00CF7873" w:rsidRDefault="001B1088" w:rsidP="001B1088">
      <w:pPr>
        <w:numPr>
          <w:ilvl w:val="0"/>
          <w:numId w:val="1"/>
        </w:numPr>
        <w:contextualSpacing/>
        <w:rPr>
          <w:rFonts w:asciiTheme="minorHAnsi" w:eastAsiaTheme="minorHAnsi" w:hAnsiTheme="minorHAnsi" w:cstheme="minorBidi"/>
          <w:sz w:val="28"/>
          <w:szCs w:val="28"/>
          <w:lang w:eastAsia="en-US"/>
        </w:rPr>
      </w:pPr>
      <w:r w:rsidRPr="00CF7873">
        <w:rPr>
          <w:rFonts w:asciiTheme="minorHAnsi" w:eastAsiaTheme="minorHAnsi" w:hAnsiTheme="minorHAnsi" w:cstheme="minorBidi"/>
          <w:sz w:val="28"/>
          <w:szCs w:val="28"/>
          <w:lang w:eastAsia="en-US"/>
        </w:rPr>
        <w:t>White</w:t>
      </w:r>
    </w:p>
    <w:p w:rsidR="001B1088" w:rsidRPr="00CF7873" w:rsidRDefault="001B1088" w:rsidP="001B1088">
      <w:pPr>
        <w:ind w:left="1080"/>
        <w:contextualSpacing/>
        <w:rPr>
          <w:rFonts w:asciiTheme="minorHAnsi" w:eastAsiaTheme="minorHAnsi" w:hAnsiTheme="minorHAnsi" w:cstheme="minorBidi"/>
          <w:sz w:val="28"/>
          <w:szCs w:val="28"/>
          <w:lang w:eastAsia="en-US"/>
        </w:rPr>
      </w:pPr>
    </w:p>
    <w:p w:rsidR="001B1088" w:rsidRPr="00CF7873" w:rsidRDefault="001B1088" w:rsidP="001B1088">
      <w:pPr>
        <w:spacing w:after="200"/>
        <w:ind w:left="138"/>
        <w:rPr>
          <w:rFonts w:asciiTheme="minorHAnsi" w:eastAsiaTheme="minorHAnsi" w:hAnsiTheme="minorHAnsi" w:cstheme="minorBidi"/>
          <w:b/>
          <w:sz w:val="28"/>
          <w:szCs w:val="28"/>
          <w:lang w:eastAsia="en-US"/>
        </w:rPr>
      </w:pPr>
      <w:r w:rsidRPr="00CF7873">
        <w:rPr>
          <w:rFonts w:asciiTheme="minorHAnsi" w:eastAsiaTheme="minorHAnsi" w:hAnsiTheme="minorHAnsi" w:cstheme="minorBidi"/>
          <w:b/>
          <w:sz w:val="28"/>
          <w:szCs w:val="28"/>
          <w:lang w:eastAsia="en-US"/>
        </w:rPr>
        <w:t xml:space="preserve">Section 2 </w:t>
      </w:r>
    </w:p>
    <w:p w:rsidR="001B1088" w:rsidRPr="00CF7873" w:rsidRDefault="001B1088" w:rsidP="001B1088">
      <w:pPr>
        <w:spacing w:after="200"/>
        <w:ind w:left="138"/>
        <w:rPr>
          <w:rFonts w:asciiTheme="minorHAnsi" w:eastAsiaTheme="minorHAnsi" w:hAnsiTheme="minorHAnsi" w:cstheme="minorBidi"/>
          <w:b/>
          <w:sz w:val="28"/>
          <w:szCs w:val="28"/>
          <w:lang w:eastAsia="en-US"/>
        </w:rPr>
      </w:pPr>
      <w:r w:rsidRPr="00CF7873">
        <w:rPr>
          <w:rFonts w:asciiTheme="minorHAnsi" w:eastAsiaTheme="minorHAnsi" w:hAnsiTheme="minorHAnsi" w:cstheme="minorBidi"/>
          <w:sz w:val="28"/>
          <w:szCs w:val="28"/>
          <w:lang w:eastAsia="en-US"/>
        </w:rPr>
        <w:t>Mixed</w:t>
      </w:r>
    </w:p>
    <w:p w:rsidR="001B1088" w:rsidRPr="00CF7873" w:rsidRDefault="001B1088" w:rsidP="001B1088">
      <w:pPr>
        <w:spacing w:after="200"/>
        <w:ind w:left="138"/>
        <w:rPr>
          <w:rFonts w:asciiTheme="minorHAnsi" w:eastAsiaTheme="minorHAnsi" w:hAnsiTheme="minorHAnsi" w:cstheme="minorBidi"/>
          <w:sz w:val="28"/>
          <w:szCs w:val="28"/>
          <w:lang w:eastAsia="en-US"/>
        </w:rPr>
      </w:pPr>
      <w:r>
        <w:rPr>
          <w:rFonts w:asciiTheme="minorHAnsi" w:eastAsiaTheme="minorHAnsi" w:hAnsiTheme="minorHAnsi" w:cstheme="minorBidi"/>
          <w:b/>
          <w:sz w:val="28"/>
          <w:szCs w:val="28"/>
          <w:lang w:eastAsia="en-US"/>
        </w:rPr>
        <w:t xml:space="preserve">   </w:t>
      </w:r>
      <w:r w:rsidRPr="00CF7873">
        <w:rPr>
          <w:rFonts w:asciiTheme="minorHAnsi" w:eastAsiaTheme="minorHAnsi" w:hAnsiTheme="minorHAnsi" w:cstheme="minorBidi"/>
          <w:b/>
          <w:sz w:val="28"/>
          <w:szCs w:val="28"/>
          <w:lang w:eastAsia="en-US"/>
        </w:rPr>
        <w:t>002</w:t>
      </w:r>
      <w:r w:rsidRPr="00CF7873">
        <w:rPr>
          <w:rFonts w:asciiTheme="minorHAnsi" w:eastAsiaTheme="minorHAnsi" w:hAnsiTheme="minorHAnsi" w:cstheme="minorBidi"/>
          <w:sz w:val="28"/>
          <w:szCs w:val="28"/>
          <w:lang w:eastAsia="en-US"/>
        </w:rPr>
        <w:tab/>
        <w:t xml:space="preserve">White and Black </w:t>
      </w:r>
    </w:p>
    <w:p w:rsidR="001B1088" w:rsidRPr="00CF7873" w:rsidRDefault="001B1088" w:rsidP="001B1088">
      <w:pPr>
        <w:spacing w:after="200"/>
        <w:ind w:left="138"/>
        <w:rPr>
          <w:rFonts w:asciiTheme="minorHAnsi" w:eastAsiaTheme="minorHAnsi" w:hAnsiTheme="minorHAnsi" w:cstheme="minorBidi"/>
          <w:sz w:val="28"/>
          <w:szCs w:val="28"/>
          <w:lang w:eastAsia="en-US"/>
        </w:rPr>
      </w:pPr>
      <w:r>
        <w:rPr>
          <w:rFonts w:asciiTheme="minorHAnsi" w:eastAsiaTheme="minorHAnsi" w:hAnsiTheme="minorHAnsi" w:cstheme="minorBidi"/>
          <w:b/>
          <w:sz w:val="28"/>
          <w:szCs w:val="28"/>
          <w:lang w:eastAsia="en-US"/>
        </w:rPr>
        <w:t xml:space="preserve">   </w:t>
      </w:r>
      <w:r w:rsidRPr="00CF7873">
        <w:rPr>
          <w:rFonts w:asciiTheme="minorHAnsi" w:eastAsiaTheme="minorHAnsi" w:hAnsiTheme="minorHAnsi" w:cstheme="minorBidi"/>
          <w:b/>
          <w:sz w:val="28"/>
          <w:szCs w:val="28"/>
          <w:lang w:eastAsia="en-US"/>
        </w:rPr>
        <w:t>003</w:t>
      </w:r>
      <w:r w:rsidRPr="00CF7873">
        <w:rPr>
          <w:rFonts w:asciiTheme="minorHAnsi" w:eastAsiaTheme="minorHAnsi" w:hAnsiTheme="minorHAnsi" w:cstheme="minorBidi"/>
          <w:sz w:val="28"/>
          <w:szCs w:val="28"/>
          <w:lang w:eastAsia="en-US"/>
        </w:rPr>
        <w:tab/>
        <w:t>White and Asian</w:t>
      </w:r>
    </w:p>
    <w:p w:rsidR="001B1088" w:rsidRPr="00CF7873" w:rsidRDefault="001B1088" w:rsidP="001B1088">
      <w:pPr>
        <w:spacing w:after="200"/>
        <w:ind w:left="138"/>
        <w:rPr>
          <w:rFonts w:asciiTheme="minorHAnsi" w:eastAsiaTheme="minorHAnsi" w:hAnsiTheme="minorHAnsi" w:cstheme="minorBidi"/>
          <w:sz w:val="28"/>
          <w:szCs w:val="28"/>
          <w:lang w:eastAsia="en-US"/>
        </w:rPr>
      </w:pPr>
      <w:r>
        <w:rPr>
          <w:rFonts w:asciiTheme="minorHAnsi" w:eastAsiaTheme="minorHAnsi" w:hAnsiTheme="minorHAnsi" w:cstheme="minorBidi"/>
          <w:b/>
          <w:sz w:val="28"/>
          <w:szCs w:val="28"/>
          <w:lang w:eastAsia="en-US"/>
        </w:rPr>
        <w:t xml:space="preserve">   </w:t>
      </w:r>
      <w:r w:rsidRPr="00CF7873">
        <w:rPr>
          <w:rFonts w:asciiTheme="minorHAnsi" w:eastAsiaTheme="minorHAnsi" w:hAnsiTheme="minorHAnsi" w:cstheme="minorBidi"/>
          <w:b/>
          <w:sz w:val="28"/>
          <w:szCs w:val="28"/>
          <w:lang w:eastAsia="en-US"/>
        </w:rPr>
        <w:t>004</w:t>
      </w:r>
      <w:r w:rsidRPr="00CF7873">
        <w:rPr>
          <w:rFonts w:asciiTheme="minorHAnsi" w:eastAsiaTheme="minorHAnsi" w:hAnsiTheme="minorHAnsi" w:cstheme="minorBidi"/>
          <w:sz w:val="28"/>
          <w:szCs w:val="28"/>
          <w:lang w:eastAsia="en-US"/>
        </w:rPr>
        <w:tab/>
        <w:t>Any other mixed/multiple ethnic group</w:t>
      </w:r>
    </w:p>
    <w:p w:rsidR="001B1088" w:rsidRPr="00CF7873" w:rsidRDefault="001B1088" w:rsidP="001B1088">
      <w:pPr>
        <w:spacing w:after="200"/>
        <w:rPr>
          <w:rFonts w:asciiTheme="minorHAnsi" w:eastAsiaTheme="minorHAnsi" w:hAnsiTheme="minorHAnsi" w:cstheme="minorBidi"/>
          <w:sz w:val="28"/>
          <w:szCs w:val="28"/>
          <w:lang w:eastAsia="en-US"/>
        </w:rPr>
      </w:pPr>
      <w:r w:rsidRPr="00CF7873">
        <w:rPr>
          <w:rFonts w:asciiTheme="minorHAnsi" w:eastAsiaTheme="minorHAnsi" w:hAnsiTheme="minorHAnsi" w:cstheme="minorBidi"/>
          <w:sz w:val="28"/>
          <w:szCs w:val="28"/>
          <w:lang w:eastAsia="en-US"/>
        </w:rPr>
        <w:t xml:space="preserve">  Asian or Asian Irish</w:t>
      </w:r>
    </w:p>
    <w:p w:rsidR="001B1088" w:rsidRPr="00CF7873" w:rsidRDefault="001B1088" w:rsidP="001B1088">
      <w:pPr>
        <w:spacing w:after="200"/>
        <w:rPr>
          <w:rFonts w:asciiTheme="minorHAnsi" w:eastAsiaTheme="minorHAnsi" w:hAnsiTheme="minorHAnsi" w:cstheme="minorBidi"/>
          <w:sz w:val="28"/>
          <w:szCs w:val="28"/>
          <w:lang w:eastAsia="en-US"/>
        </w:rPr>
      </w:pPr>
      <w:r w:rsidRPr="00CF7873">
        <w:rPr>
          <w:rFonts w:asciiTheme="minorHAnsi" w:eastAsiaTheme="minorHAnsi" w:hAnsiTheme="minorHAnsi" w:cstheme="minorBidi"/>
          <w:b/>
          <w:sz w:val="28"/>
          <w:szCs w:val="28"/>
          <w:lang w:eastAsia="en-US"/>
        </w:rPr>
        <w:t xml:space="preserve">  </w:t>
      </w:r>
      <w:r>
        <w:rPr>
          <w:rFonts w:asciiTheme="minorHAnsi" w:eastAsiaTheme="minorHAnsi" w:hAnsiTheme="minorHAnsi" w:cstheme="minorBidi"/>
          <w:b/>
          <w:sz w:val="28"/>
          <w:szCs w:val="28"/>
          <w:lang w:eastAsia="en-US"/>
        </w:rPr>
        <w:t xml:space="preserve">   </w:t>
      </w:r>
      <w:r w:rsidRPr="00CF7873">
        <w:rPr>
          <w:rFonts w:asciiTheme="minorHAnsi" w:eastAsiaTheme="minorHAnsi" w:hAnsiTheme="minorHAnsi" w:cstheme="minorBidi"/>
          <w:b/>
          <w:sz w:val="28"/>
          <w:szCs w:val="28"/>
          <w:lang w:eastAsia="en-US"/>
        </w:rPr>
        <w:t>005</w:t>
      </w:r>
      <w:r w:rsidRPr="00CF7873">
        <w:rPr>
          <w:rFonts w:asciiTheme="minorHAnsi" w:eastAsiaTheme="minorHAnsi" w:hAnsiTheme="minorHAnsi" w:cstheme="minorBidi"/>
          <w:sz w:val="28"/>
          <w:szCs w:val="28"/>
          <w:lang w:eastAsia="en-US"/>
        </w:rPr>
        <w:tab/>
        <w:t>Indian Sub-Continent</w:t>
      </w:r>
    </w:p>
    <w:p w:rsidR="001B1088" w:rsidRPr="00CF7873" w:rsidRDefault="001B1088" w:rsidP="001B1088">
      <w:pPr>
        <w:spacing w:after="200"/>
        <w:rPr>
          <w:rFonts w:asciiTheme="minorHAnsi" w:eastAsiaTheme="minorHAnsi" w:hAnsiTheme="minorHAnsi" w:cstheme="minorBidi"/>
          <w:sz w:val="28"/>
          <w:szCs w:val="28"/>
          <w:lang w:eastAsia="en-US"/>
        </w:rPr>
      </w:pPr>
      <w:r w:rsidRPr="00CF7873">
        <w:rPr>
          <w:rFonts w:asciiTheme="minorHAnsi" w:eastAsiaTheme="minorHAnsi" w:hAnsiTheme="minorHAnsi" w:cstheme="minorBidi"/>
          <w:b/>
          <w:sz w:val="28"/>
          <w:szCs w:val="28"/>
          <w:lang w:eastAsia="en-US"/>
        </w:rPr>
        <w:t xml:space="preserve">  </w:t>
      </w:r>
      <w:r>
        <w:rPr>
          <w:rFonts w:asciiTheme="minorHAnsi" w:eastAsiaTheme="minorHAnsi" w:hAnsiTheme="minorHAnsi" w:cstheme="minorBidi"/>
          <w:b/>
          <w:sz w:val="28"/>
          <w:szCs w:val="28"/>
          <w:lang w:eastAsia="en-US"/>
        </w:rPr>
        <w:t xml:space="preserve">   </w:t>
      </w:r>
      <w:r w:rsidRPr="00CF7873">
        <w:rPr>
          <w:rFonts w:asciiTheme="minorHAnsi" w:eastAsiaTheme="minorHAnsi" w:hAnsiTheme="minorHAnsi" w:cstheme="minorBidi"/>
          <w:b/>
          <w:sz w:val="28"/>
          <w:szCs w:val="28"/>
          <w:lang w:eastAsia="en-US"/>
        </w:rPr>
        <w:t>006</w:t>
      </w:r>
      <w:r w:rsidRPr="00CF7873">
        <w:rPr>
          <w:rFonts w:asciiTheme="minorHAnsi" w:eastAsiaTheme="minorHAnsi" w:hAnsiTheme="minorHAnsi" w:cstheme="minorBidi"/>
          <w:sz w:val="28"/>
          <w:szCs w:val="28"/>
          <w:lang w:eastAsia="en-US"/>
        </w:rPr>
        <w:tab/>
        <w:t>Japanese</w:t>
      </w:r>
    </w:p>
    <w:p w:rsidR="001B1088" w:rsidRPr="00CF7873" w:rsidRDefault="001B1088" w:rsidP="001B1088">
      <w:pPr>
        <w:spacing w:after="200"/>
        <w:rPr>
          <w:rFonts w:asciiTheme="minorHAnsi" w:eastAsiaTheme="minorHAnsi" w:hAnsiTheme="minorHAnsi" w:cstheme="minorBidi"/>
          <w:sz w:val="28"/>
          <w:szCs w:val="28"/>
          <w:lang w:eastAsia="en-US"/>
        </w:rPr>
      </w:pPr>
      <w:r w:rsidRPr="00CF7873">
        <w:rPr>
          <w:rFonts w:asciiTheme="minorHAnsi" w:eastAsiaTheme="minorHAnsi" w:hAnsiTheme="minorHAnsi" w:cstheme="minorBidi"/>
          <w:b/>
          <w:sz w:val="28"/>
          <w:szCs w:val="28"/>
          <w:lang w:eastAsia="en-US"/>
        </w:rPr>
        <w:t xml:space="preserve"> </w:t>
      </w:r>
      <w:r>
        <w:rPr>
          <w:rFonts w:asciiTheme="minorHAnsi" w:eastAsiaTheme="minorHAnsi" w:hAnsiTheme="minorHAnsi" w:cstheme="minorBidi"/>
          <w:b/>
          <w:sz w:val="28"/>
          <w:szCs w:val="28"/>
          <w:lang w:eastAsia="en-US"/>
        </w:rPr>
        <w:t xml:space="preserve">   </w:t>
      </w:r>
      <w:r w:rsidRPr="00CF7873">
        <w:rPr>
          <w:rFonts w:asciiTheme="minorHAnsi" w:eastAsiaTheme="minorHAnsi" w:hAnsiTheme="minorHAnsi" w:cstheme="minorBidi"/>
          <w:b/>
          <w:sz w:val="28"/>
          <w:szCs w:val="28"/>
          <w:lang w:eastAsia="en-US"/>
        </w:rPr>
        <w:t xml:space="preserve"> 007</w:t>
      </w:r>
      <w:r w:rsidRPr="00CF7873">
        <w:rPr>
          <w:rFonts w:asciiTheme="minorHAnsi" w:eastAsiaTheme="minorHAnsi" w:hAnsiTheme="minorHAnsi" w:cstheme="minorBidi"/>
          <w:sz w:val="28"/>
          <w:szCs w:val="28"/>
          <w:lang w:eastAsia="en-US"/>
        </w:rPr>
        <w:tab/>
        <w:t>Any other Asian background</w:t>
      </w:r>
    </w:p>
    <w:p w:rsidR="001B1088" w:rsidRPr="00CF7873" w:rsidRDefault="001B1088" w:rsidP="001B1088">
      <w:pPr>
        <w:spacing w:after="200"/>
        <w:rPr>
          <w:rFonts w:asciiTheme="minorHAnsi" w:eastAsiaTheme="minorHAnsi" w:hAnsiTheme="minorHAnsi" w:cstheme="minorBidi"/>
          <w:sz w:val="28"/>
          <w:szCs w:val="28"/>
          <w:lang w:eastAsia="en-US"/>
        </w:rPr>
      </w:pPr>
      <w:r w:rsidRPr="00CF7873">
        <w:rPr>
          <w:rFonts w:asciiTheme="minorHAnsi" w:eastAsiaTheme="minorHAnsi" w:hAnsiTheme="minorHAnsi" w:cstheme="minorBidi"/>
          <w:sz w:val="28"/>
          <w:szCs w:val="28"/>
          <w:lang w:eastAsia="en-US"/>
        </w:rPr>
        <w:t xml:space="preserve">  Black/African/Caribbean/Black Irish</w:t>
      </w:r>
    </w:p>
    <w:p w:rsidR="001B1088" w:rsidRPr="00CF7873" w:rsidRDefault="001B1088" w:rsidP="001B1088">
      <w:pPr>
        <w:spacing w:after="200"/>
        <w:rPr>
          <w:rFonts w:asciiTheme="minorHAnsi" w:eastAsiaTheme="minorHAnsi" w:hAnsiTheme="minorHAnsi" w:cstheme="minorBidi"/>
          <w:sz w:val="28"/>
          <w:szCs w:val="28"/>
          <w:lang w:eastAsia="en-US"/>
        </w:rPr>
      </w:pPr>
      <w:r w:rsidRPr="00CF7873">
        <w:rPr>
          <w:rFonts w:asciiTheme="minorHAnsi" w:eastAsiaTheme="minorHAnsi" w:hAnsiTheme="minorHAnsi" w:cstheme="minorBidi"/>
          <w:b/>
          <w:sz w:val="28"/>
          <w:szCs w:val="28"/>
          <w:lang w:eastAsia="en-US"/>
        </w:rPr>
        <w:t xml:space="preserve">  </w:t>
      </w:r>
      <w:r>
        <w:rPr>
          <w:rFonts w:asciiTheme="minorHAnsi" w:eastAsiaTheme="minorHAnsi" w:hAnsiTheme="minorHAnsi" w:cstheme="minorBidi"/>
          <w:b/>
          <w:sz w:val="28"/>
          <w:szCs w:val="28"/>
          <w:lang w:eastAsia="en-US"/>
        </w:rPr>
        <w:t xml:space="preserve">   </w:t>
      </w:r>
      <w:r w:rsidRPr="00CF7873">
        <w:rPr>
          <w:rFonts w:asciiTheme="minorHAnsi" w:eastAsiaTheme="minorHAnsi" w:hAnsiTheme="minorHAnsi" w:cstheme="minorBidi"/>
          <w:b/>
          <w:sz w:val="28"/>
          <w:szCs w:val="28"/>
          <w:lang w:eastAsia="en-US"/>
        </w:rPr>
        <w:t>008</w:t>
      </w:r>
      <w:r w:rsidRPr="00CF7873">
        <w:rPr>
          <w:rFonts w:asciiTheme="minorHAnsi" w:eastAsiaTheme="minorHAnsi" w:hAnsiTheme="minorHAnsi" w:cstheme="minorBidi"/>
          <w:sz w:val="28"/>
          <w:szCs w:val="28"/>
          <w:lang w:eastAsia="en-US"/>
        </w:rPr>
        <w:tab/>
        <w:t>Black</w:t>
      </w:r>
    </w:p>
    <w:p w:rsidR="001B1088" w:rsidRPr="00CF7873" w:rsidRDefault="001B1088" w:rsidP="001B1088">
      <w:pPr>
        <w:spacing w:after="200"/>
        <w:rPr>
          <w:rFonts w:asciiTheme="minorHAnsi" w:eastAsiaTheme="minorHAnsi" w:hAnsiTheme="minorHAnsi" w:cstheme="minorBidi"/>
          <w:sz w:val="28"/>
          <w:szCs w:val="28"/>
          <w:lang w:eastAsia="en-US"/>
        </w:rPr>
      </w:pPr>
      <w:r w:rsidRPr="00CF7873">
        <w:rPr>
          <w:rFonts w:asciiTheme="minorHAnsi" w:eastAsiaTheme="minorHAnsi" w:hAnsiTheme="minorHAnsi" w:cstheme="minorBidi"/>
          <w:sz w:val="28"/>
          <w:szCs w:val="28"/>
          <w:lang w:eastAsia="en-US"/>
        </w:rPr>
        <w:t xml:space="preserve">  Other Ethnic Categories</w:t>
      </w:r>
    </w:p>
    <w:p w:rsidR="001B1088" w:rsidRPr="00CF7873" w:rsidRDefault="001B1088" w:rsidP="001B1088">
      <w:pPr>
        <w:spacing w:after="200"/>
        <w:rPr>
          <w:rFonts w:asciiTheme="minorHAnsi" w:eastAsiaTheme="minorHAnsi" w:hAnsiTheme="minorHAnsi" w:cstheme="minorBidi"/>
          <w:sz w:val="28"/>
          <w:szCs w:val="28"/>
          <w:lang w:eastAsia="en-US"/>
        </w:rPr>
      </w:pPr>
      <w:r w:rsidRPr="00CF7873">
        <w:rPr>
          <w:rFonts w:asciiTheme="minorHAnsi" w:eastAsiaTheme="minorHAnsi" w:hAnsiTheme="minorHAnsi" w:cstheme="minorBidi"/>
          <w:b/>
          <w:sz w:val="28"/>
          <w:szCs w:val="28"/>
          <w:lang w:eastAsia="en-US"/>
        </w:rPr>
        <w:t xml:space="preserve">  </w:t>
      </w:r>
      <w:r>
        <w:rPr>
          <w:rFonts w:asciiTheme="minorHAnsi" w:eastAsiaTheme="minorHAnsi" w:hAnsiTheme="minorHAnsi" w:cstheme="minorBidi"/>
          <w:b/>
          <w:sz w:val="28"/>
          <w:szCs w:val="28"/>
          <w:lang w:eastAsia="en-US"/>
        </w:rPr>
        <w:t xml:space="preserve">   </w:t>
      </w:r>
      <w:r w:rsidRPr="00CF7873">
        <w:rPr>
          <w:rFonts w:asciiTheme="minorHAnsi" w:eastAsiaTheme="minorHAnsi" w:hAnsiTheme="minorHAnsi" w:cstheme="minorBidi"/>
          <w:b/>
          <w:sz w:val="28"/>
          <w:szCs w:val="28"/>
          <w:lang w:eastAsia="en-US"/>
        </w:rPr>
        <w:t>009</w:t>
      </w:r>
      <w:r w:rsidRPr="00CF7873">
        <w:rPr>
          <w:rFonts w:asciiTheme="minorHAnsi" w:eastAsiaTheme="minorHAnsi" w:hAnsiTheme="minorHAnsi" w:cstheme="minorBidi"/>
          <w:sz w:val="28"/>
          <w:szCs w:val="28"/>
          <w:lang w:eastAsia="en-US"/>
        </w:rPr>
        <w:tab/>
        <w:t>Arab</w:t>
      </w:r>
    </w:p>
    <w:p w:rsidR="001B1088" w:rsidRPr="00CF7873" w:rsidRDefault="001B1088" w:rsidP="001B1088">
      <w:pPr>
        <w:spacing w:after="200"/>
        <w:rPr>
          <w:rFonts w:asciiTheme="minorHAnsi" w:eastAsiaTheme="minorHAnsi" w:hAnsiTheme="minorHAnsi" w:cstheme="minorBidi"/>
          <w:sz w:val="28"/>
          <w:szCs w:val="28"/>
          <w:lang w:eastAsia="en-US"/>
        </w:rPr>
      </w:pPr>
      <w:r w:rsidRPr="00CF7873">
        <w:rPr>
          <w:rFonts w:asciiTheme="minorHAnsi" w:eastAsiaTheme="minorHAnsi" w:hAnsiTheme="minorHAnsi" w:cstheme="minorBidi"/>
          <w:b/>
          <w:sz w:val="28"/>
          <w:szCs w:val="28"/>
          <w:lang w:eastAsia="en-US"/>
        </w:rPr>
        <w:t xml:space="preserve">  </w:t>
      </w:r>
      <w:r>
        <w:rPr>
          <w:rFonts w:asciiTheme="minorHAnsi" w:eastAsiaTheme="minorHAnsi" w:hAnsiTheme="minorHAnsi" w:cstheme="minorBidi"/>
          <w:b/>
          <w:sz w:val="28"/>
          <w:szCs w:val="28"/>
          <w:lang w:eastAsia="en-US"/>
        </w:rPr>
        <w:t xml:space="preserve">   </w:t>
      </w:r>
      <w:r w:rsidRPr="00CF7873">
        <w:rPr>
          <w:rFonts w:asciiTheme="minorHAnsi" w:eastAsiaTheme="minorHAnsi" w:hAnsiTheme="minorHAnsi" w:cstheme="minorBidi"/>
          <w:b/>
          <w:sz w:val="28"/>
          <w:szCs w:val="28"/>
          <w:lang w:eastAsia="en-US"/>
        </w:rPr>
        <w:t>010</w:t>
      </w:r>
      <w:r w:rsidRPr="00CF7873">
        <w:rPr>
          <w:rFonts w:asciiTheme="minorHAnsi" w:eastAsiaTheme="minorHAnsi" w:hAnsiTheme="minorHAnsi" w:cstheme="minorBidi"/>
          <w:sz w:val="28"/>
          <w:szCs w:val="28"/>
          <w:lang w:eastAsia="en-US"/>
        </w:rPr>
        <w:tab/>
      </w:r>
      <w:proofErr w:type="spellStart"/>
      <w:r w:rsidRPr="00CF7873">
        <w:rPr>
          <w:rFonts w:asciiTheme="minorHAnsi" w:eastAsiaTheme="minorHAnsi" w:hAnsiTheme="minorHAnsi" w:cstheme="minorBidi"/>
          <w:sz w:val="28"/>
          <w:szCs w:val="28"/>
          <w:lang w:eastAsia="en-US"/>
        </w:rPr>
        <w:t>Latinx</w:t>
      </w:r>
      <w:proofErr w:type="spellEnd"/>
    </w:p>
    <w:p w:rsidR="001B1088" w:rsidRPr="00CF7873" w:rsidRDefault="001B1088" w:rsidP="001B1088">
      <w:pPr>
        <w:spacing w:after="200"/>
        <w:rPr>
          <w:rFonts w:asciiTheme="minorHAnsi" w:eastAsiaTheme="minorHAnsi" w:hAnsiTheme="minorHAnsi" w:cstheme="minorBidi"/>
          <w:sz w:val="28"/>
          <w:szCs w:val="28"/>
          <w:lang w:eastAsia="en-US"/>
        </w:rPr>
      </w:pPr>
      <w:r w:rsidRPr="00CF7873">
        <w:rPr>
          <w:rFonts w:asciiTheme="minorHAnsi" w:eastAsiaTheme="minorHAnsi" w:hAnsiTheme="minorHAnsi" w:cstheme="minorBidi"/>
          <w:b/>
          <w:sz w:val="28"/>
          <w:szCs w:val="28"/>
          <w:lang w:eastAsia="en-US"/>
        </w:rPr>
        <w:t xml:space="preserve"> </w:t>
      </w:r>
      <w:r>
        <w:rPr>
          <w:rFonts w:asciiTheme="minorHAnsi" w:eastAsiaTheme="minorHAnsi" w:hAnsiTheme="minorHAnsi" w:cstheme="minorBidi"/>
          <w:b/>
          <w:sz w:val="28"/>
          <w:szCs w:val="28"/>
          <w:lang w:eastAsia="en-US"/>
        </w:rPr>
        <w:t xml:space="preserve">   </w:t>
      </w:r>
      <w:r w:rsidRPr="00CF7873">
        <w:rPr>
          <w:rFonts w:asciiTheme="minorHAnsi" w:eastAsiaTheme="minorHAnsi" w:hAnsiTheme="minorHAnsi" w:cstheme="minorBidi"/>
          <w:b/>
          <w:sz w:val="28"/>
          <w:szCs w:val="28"/>
          <w:lang w:eastAsia="en-US"/>
        </w:rPr>
        <w:t xml:space="preserve"> 011</w:t>
      </w:r>
      <w:r w:rsidRPr="00CF7873">
        <w:rPr>
          <w:rFonts w:asciiTheme="minorHAnsi" w:eastAsiaTheme="minorHAnsi" w:hAnsiTheme="minorHAnsi" w:cstheme="minorBidi"/>
          <w:sz w:val="28"/>
          <w:szCs w:val="28"/>
          <w:lang w:eastAsia="en-US"/>
        </w:rPr>
        <w:tab/>
        <w:t>Any other ethnicity</w:t>
      </w:r>
      <w:r w:rsidRPr="00CF7873">
        <w:rPr>
          <w:rFonts w:asciiTheme="minorHAnsi" w:eastAsiaTheme="minorHAnsi" w:hAnsiTheme="minorHAnsi" w:cstheme="minorBidi"/>
          <w:sz w:val="28"/>
          <w:szCs w:val="28"/>
          <w:lang w:eastAsia="en-US"/>
        </w:rPr>
        <w:tab/>
      </w:r>
    </w:p>
    <w:p w:rsidR="001B1088" w:rsidRDefault="001B1088" w:rsidP="001B1088">
      <w:pPr>
        <w:spacing w:after="200"/>
        <w:rPr>
          <w:rFonts w:asciiTheme="minorHAnsi" w:eastAsiaTheme="minorHAnsi" w:hAnsiTheme="minorHAnsi" w:cstheme="minorBidi"/>
          <w:sz w:val="28"/>
          <w:szCs w:val="28"/>
          <w:lang w:eastAsia="en-US"/>
        </w:rPr>
      </w:pPr>
      <w:r w:rsidRPr="00CF7873">
        <w:rPr>
          <w:rFonts w:asciiTheme="minorHAnsi" w:eastAsiaTheme="minorHAnsi" w:hAnsiTheme="minorHAnsi" w:cstheme="minorBidi"/>
          <w:b/>
          <w:sz w:val="28"/>
          <w:szCs w:val="28"/>
          <w:lang w:eastAsia="en-US"/>
        </w:rPr>
        <w:t xml:space="preserve">  </w:t>
      </w:r>
      <w:r>
        <w:rPr>
          <w:rFonts w:asciiTheme="minorHAnsi" w:eastAsiaTheme="minorHAnsi" w:hAnsiTheme="minorHAnsi" w:cstheme="minorBidi"/>
          <w:b/>
          <w:sz w:val="28"/>
          <w:szCs w:val="28"/>
          <w:lang w:eastAsia="en-US"/>
        </w:rPr>
        <w:t xml:space="preserve">   </w:t>
      </w:r>
      <w:r w:rsidRPr="00CF7873">
        <w:rPr>
          <w:rFonts w:asciiTheme="minorHAnsi" w:eastAsiaTheme="minorHAnsi" w:hAnsiTheme="minorHAnsi" w:cstheme="minorBidi"/>
          <w:b/>
          <w:sz w:val="28"/>
          <w:szCs w:val="28"/>
          <w:lang w:eastAsia="en-US"/>
        </w:rPr>
        <w:t>012</w:t>
      </w:r>
      <w:r w:rsidRPr="00CF7873">
        <w:rPr>
          <w:rFonts w:asciiTheme="minorHAnsi" w:eastAsiaTheme="minorHAnsi" w:hAnsiTheme="minorHAnsi" w:cstheme="minorBidi"/>
          <w:sz w:val="28"/>
          <w:szCs w:val="28"/>
          <w:lang w:eastAsia="en-US"/>
        </w:rPr>
        <w:tab/>
        <w:t>Unknown</w:t>
      </w:r>
    </w:p>
    <w:p w:rsidR="001B1088" w:rsidRPr="00CF7873" w:rsidRDefault="001B1088" w:rsidP="001B1088">
      <w:pPr>
        <w:spacing w:after="20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 </w:t>
      </w:r>
      <w:r w:rsidRPr="00CF7873">
        <w:rPr>
          <w:rFonts w:asciiTheme="minorHAnsi" w:eastAsiaTheme="minorHAnsi" w:hAnsiTheme="minorHAnsi" w:cstheme="minorBidi"/>
          <w:b/>
          <w:sz w:val="28"/>
          <w:szCs w:val="28"/>
          <w:lang w:eastAsia="en-US"/>
        </w:rPr>
        <w:t xml:space="preserve"> </w:t>
      </w:r>
      <w:r>
        <w:rPr>
          <w:rFonts w:asciiTheme="minorHAnsi" w:eastAsiaTheme="minorHAnsi" w:hAnsiTheme="minorHAnsi" w:cstheme="minorBidi"/>
          <w:b/>
          <w:sz w:val="28"/>
          <w:szCs w:val="28"/>
          <w:lang w:eastAsia="en-US"/>
        </w:rPr>
        <w:t xml:space="preserve">   </w:t>
      </w:r>
      <w:r w:rsidRPr="00CF7873">
        <w:rPr>
          <w:rFonts w:asciiTheme="minorHAnsi" w:eastAsiaTheme="minorHAnsi" w:hAnsiTheme="minorHAnsi" w:cstheme="minorBidi"/>
          <w:b/>
          <w:sz w:val="28"/>
          <w:szCs w:val="28"/>
          <w:lang w:eastAsia="en-US"/>
        </w:rPr>
        <w:t>013</w:t>
      </w:r>
      <w:r w:rsidRPr="00CF7873">
        <w:rPr>
          <w:rFonts w:asciiTheme="minorHAnsi" w:eastAsiaTheme="minorHAnsi" w:hAnsiTheme="minorHAnsi" w:cstheme="minorBidi"/>
          <w:sz w:val="28"/>
          <w:szCs w:val="28"/>
          <w:lang w:eastAsia="en-US"/>
        </w:rPr>
        <w:tab/>
        <w:t>Not disclosed</w:t>
      </w:r>
    </w:p>
    <w:p w:rsidR="001B1088" w:rsidRPr="00CF7873" w:rsidRDefault="001B1088" w:rsidP="001B1088">
      <w:pPr>
        <w:pStyle w:val="ListParagraph"/>
        <w:spacing w:after="200"/>
        <w:ind w:left="1080"/>
        <w:jc w:val="center"/>
        <w:rPr>
          <w:rFonts w:asciiTheme="minorHAnsi" w:eastAsiaTheme="minorHAnsi" w:hAnsiTheme="minorHAnsi" w:cstheme="minorBidi"/>
          <w:b/>
          <w:lang w:eastAsia="en-US"/>
        </w:rPr>
      </w:pPr>
      <w:r w:rsidRPr="00CF7873">
        <w:rPr>
          <w:rFonts w:asciiTheme="minorHAnsi" w:eastAsiaTheme="minorHAnsi" w:hAnsiTheme="minorHAnsi" w:cstheme="minorBidi"/>
          <w:b/>
          <w:lang w:eastAsia="en-US"/>
        </w:rPr>
        <w:t>If you select a code in section 2 your sample/donation will be automatically tested for Sickle Cell Trait.  Donations from other codes may also be tested in response to patient needs. If you test positive we will write to you and let you know.  Please ask if you would like more information.</w:t>
      </w:r>
    </w:p>
    <w:p w:rsidR="001B1088" w:rsidRPr="00CF7873" w:rsidRDefault="001B1088" w:rsidP="001B1088">
      <w:pPr>
        <w:rPr>
          <w:rFonts w:asciiTheme="minorHAnsi" w:eastAsiaTheme="minorHAnsi" w:hAnsiTheme="minorHAnsi" w:cstheme="minorBidi"/>
          <w:b/>
          <w:sz w:val="32"/>
          <w:szCs w:val="32"/>
          <w:lang w:eastAsia="en-US"/>
        </w:rPr>
      </w:pPr>
    </w:p>
    <w:p w:rsidR="001B1088" w:rsidRPr="001B1088" w:rsidRDefault="001B1088" w:rsidP="001B1088">
      <w:pPr>
        <w:autoSpaceDE w:val="0"/>
        <w:autoSpaceDN w:val="0"/>
        <w:adjustRightInd w:val="0"/>
        <w:rPr>
          <w:b/>
          <w:bCs/>
          <w:color w:val="333333"/>
          <w:sz w:val="32"/>
          <w:szCs w:val="32"/>
        </w:rPr>
      </w:pPr>
    </w:p>
    <w:sectPr w:rsidR="001B1088" w:rsidRPr="001B1088" w:rsidSect="001B1088">
      <w:headerReference w:type="default" r:id="rId6"/>
      <w:pgSz w:w="11907" w:h="16840" w:code="9"/>
      <w:pgMar w:top="1440" w:right="1440" w:bottom="1440" w:left="1440" w:header="720" w:footer="720" w:gutter="0"/>
      <w:paperSrc w:first="260" w:other="260"/>
      <w:cols w:space="708" w:equalWidth="0">
        <w:col w:w="8670"/>
      </w:cols>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91" w:rsidRDefault="001B1088" w:rsidP="007312A2">
    <w:pPr>
      <w:pStyle w:val="Header"/>
      <w:tabs>
        <w:tab w:val="clear" w:pos="4153"/>
        <w:tab w:val="clear" w:pos="8306"/>
        <w:tab w:val="left" w:pos="1020"/>
      </w:tabs>
    </w:pPr>
    <w:r>
      <w:tab/>
    </w:r>
  </w:p>
  <w:tbl>
    <w:tblPr>
      <w:tblW w:w="9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066"/>
      <w:gridCol w:w="3273"/>
    </w:tblGrid>
    <w:tr w:rsidR="00166691" w:rsidRPr="001D5AC2" w:rsidTr="00A11F7F">
      <w:trPr>
        <w:trHeight w:val="499"/>
      </w:trPr>
      <w:tc>
        <w:tcPr>
          <w:tcW w:w="2694" w:type="dxa"/>
          <w:tcBorders>
            <w:top w:val="double" w:sz="4" w:space="0" w:color="auto"/>
            <w:left w:val="double" w:sz="4" w:space="0" w:color="auto"/>
            <w:bottom w:val="double" w:sz="4" w:space="0" w:color="auto"/>
            <w:right w:val="single" w:sz="6" w:space="0" w:color="auto"/>
          </w:tcBorders>
          <w:shd w:val="clear" w:color="auto" w:fill="auto"/>
          <w:vAlign w:val="center"/>
        </w:tcPr>
        <w:p w:rsidR="00166691" w:rsidRPr="001D5AC2" w:rsidRDefault="001B1088" w:rsidP="00A11F7F">
          <w:pPr>
            <w:jc w:val="center"/>
            <w:rPr>
              <w:b/>
            </w:rPr>
          </w:pPr>
          <w:r>
            <w:rPr>
              <w:b/>
            </w:rPr>
            <w:t>IBTS/DC/DI/0026</w:t>
          </w:r>
        </w:p>
      </w:tc>
      <w:tc>
        <w:tcPr>
          <w:tcW w:w="3066" w:type="dxa"/>
          <w:tcBorders>
            <w:top w:val="double" w:sz="4" w:space="0" w:color="auto"/>
            <w:left w:val="single" w:sz="6" w:space="0" w:color="auto"/>
            <w:bottom w:val="double" w:sz="4" w:space="0" w:color="auto"/>
            <w:right w:val="single" w:sz="6" w:space="0" w:color="auto"/>
          </w:tcBorders>
          <w:shd w:val="clear" w:color="auto" w:fill="auto"/>
          <w:vAlign w:val="center"/>
        </w:tcPr>
        <w:p w:rsidR="00166691" w:rsidRPr="001D5AC2" w:rsidRDefault="001B1088" w:rsidP="00A11F7F">
          <w:pPr>
            <w:jc w:val="center"/>
            <w:rPr>
              <w:b/>
            </w:rPr>
          </w:pPr>
          <w:r>
            <w:rPr>
              <w:b/>
            </w:rPr>
            <w:t>Ver. 1</w:t>
          </w:r>
        </w:p>
      </w:tc>
      <w:tc>
        <w:tcPr>
          <w:tcW w:w="3273" w:type="dxa"/>
          <w:tcBorders>
            <w:top w:val="double" w:sz="4" w:space="0" w:color="auto"/>
            <w:left w:val="single" w:sz="6" w:space="0" w:color="auto"/>
            <w:bottom w:val="double" w:sz="4" w:space="0" w:color="auto"/>
            <w:right w:val="double" w:sz="4" w:space="0" w:color="auto"/>
          </w:tcBorders>
          <w:shd w:val="clear" w:color="auto" w:fill="auto"/>
          <w:vAlign w:val="center"/>
        </w:tcPr>
        <w:p w:rsidR="00166691" w:rsidRPr="001D5AC2" w:rsidRDefault="001B1088" w:rsidP="00E74A1D">
          <w:pPr>
            <w:jc w:val="center"/>
            <w:rPr>
              <w:b/>
            </w:rPr>
          </w:pPr>
          <w:r w:rsidRPr="00313D10">
            <w:rPr>
              <w:b/>
            </w:rPr>
            <w:t xml:space="preserve">Page </w:t>
          </w:r>
          <w:r w:rsidRPr="00313D10">
            <w:rPr>
              <w:b/>
            </w:rPr>
            <w:fldChar w:fldCharType="begin"/>
          </w:r>
          <w:r w:rsidRPr="00313D10">
            <w:rPr>
              <w:b/>
            </w:rPr>
            <w:instrText xml:space="preserve"> PAGE  \* Arabic  \* MERGEFORMAT </w:instrText>
          </w:r>
          <w:r w:rsidRPr="00313D10">
            <w:rPr>
              <w:b/>
            </w:rPr>
            <w:fldChar w:fldCharType="separate"/>
          </w:r>
          <w:r>
            <w:rPr>
              <w:b/>
              <w:noProof/>
            </w:rPr>
            <w:t>1</w:t>
          </w:r>
          <w:r w:rsidRPr="00313D10">
            <w:rPr>
              <w:b/>
            </w:rPr>
            <w:fldChar w:fldCharType="end"/>
          </w:r>
          <w:r w:rsidRPr="00313D10">
            <w:rPr>
              <w:b/>
            </w:rPr>
            <w:t xml:space="preserve"> of </w:t>
          </w:r>
          <w:r>
            <w:rPr>
              <w:b/>
            </w:rPr>
            <w:t>4</w:t>
          </w:r>
        </w:p>
      </w:tc>
    </w:tr>
  </w:tbl>
  <w:p w:rsidR="00166691" w:rsidRDefault="001B1088" w:rsidP="007312A2">
    <w:pPr>
      <w:pStyle w:val="Header"/>
      <w:tabs>
        <w:tab w:val="clear" w:pos="4153"/>
        <w:tab w:val="clear" w:pos="8306"/>
        <w:tab w:val="left" w:pos="10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B1B1D"/>
    <w:multiLevelType w:val="hybridMultilevel"/>
    <w:tmpl w:val="CAE8A444"/>
    <w:lvl w:ilvl="0" w:tplc="D128ACC6">
      <w:start w:val="1"/>
      <w:numFmt w:val="decimalZero"/>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088"/>
    <w:rsid w:val="001B1088"/>
    <w:rsid w:val="00C246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088"/>
    <w:pPr>
      <w:spacing w:after="0" w:line="240" w:lineRule="auto"/>
    </w:pPr>
    <w:rPr>
      <w:rFonts w:ascii="Times New Roman" w:eastAsia="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B1088"/>
    <w:pPr>
      <w:tabs>
        <w:tab w:val="center" w:pos="4153"/>
        <w:tab w:val="right" w:pos="8306"/>
      </w:tabs>
    </w:pPr>
  </w:style>
  <w:style w:type="character" w:customStyle="1" w:styleId="HeaderChar">
    <w:name w:val="Header Char"/>
    <w:basedOn w:val="DefaultParagraphFont"/>
    <w:link w:val="Header"/>
    <w:rsid w:val="001B1088"/>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1B108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088"/>
    <w:pPr>
      <w:spacing w:after="0" w:line="240" w:lineRule="auto"/>
    </w:pPr>
    <w:rPr>
      <w:rFonts w:ascii="Times New Roman" w:eastAsia="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B1088"/>
    <w:pPr>
      <w:tabs>
        <w:tab w:val="center" w:pos="4153"/>
        <w:tab w:val="right" w:pos="8306"/>
      </w:tabs>
    </w:pPr>
  </w:style>
  <w:style w:type="character" w:customStyle="1" w:styleId="HeaderChar">
    <w:name w:val="Header Char"/>
    <w:basedOn w:val="DefaultParagraphFont"/>
    <w:link w:val="Header"/>
    <w:rsid w:val="001B1088"/>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1B108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McDonagh, Fiona</dc:creator>
  <cp:lastModifiedBy>McDonagh, Fiona</cp:lastModifiedBy>
  <cp:revision>1</cp:revision>
  <dcterms:created xsi:type="dcterms:W3CDTF">2023-05-24T09:12:00Z</dcterms:created>
  <dcterms:modified xsi:type="dcterms:W3CDTF">2023-05-24T09:15:00Z</dcterms:modified>
</cp:coreProperties>
</file>